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1DC24" w14:textId="77777777" w:rsidR="00333801" w:rsidRDefault="00FA6FCE" w:rsidP="00FA6FCE">
      <w:pPr>
        <w:jc w:val="center"/>
        <w:rPr>
          <w:rFonts w:ascii="Times New Roman" w:hAnsi="Times New Roman" w:cs="Times New Roman"/>
        </w:rPr>
      </w:pPr>
      <w:r w:rsidRPr="00FA6FCE">
        <w:rPr>
          <w:rFonts w:ascii="Times New Roman" w:hAnsi="Times New Roman" w:cs="Times New Roman"/>
        </w:rPr>
        <w:t>CỘNG HÒA XÃ HỘI CHỦ NGHĨA VIỆT NAM</w:t>
      </w:r>
    </w:p>
    <w:p w14:paraId="01874A9E" w14:textId="77777777" w:rsidR="00FA6FCE" w:rsidRDefault="00FA6FCE" w:rsidP="00FA6FCE">
      <w:pPr>
        <w:jc w:val="center"/>
        <w:rPr>
          <w:rFonts w:ascii="Times New Roman" w:hAnsi="Times New Roman" w:cs="Times New Roman"/>
        </w:rPr>
      </w:pPr>
      <w:r>
        <w:rPr>
          <w:rFonts w:ascii="Times New Roman" w:hAnsi="Times New Roman" w:cs="Times New Roman"/>
        </w:rPr>
        <w:t>ĐỘC LẬP – TỰ DO – HẠNH PHÚC</w:t>
      </w:r>
    </w:p>
    <w:p w14:paraId="3E463457" w14:textId="77777777" w:rsidR="00FA6FCE" w:rsidRDefault="00FA6FCE" w:rsidP="00FA6FCE">
      <w:pPr>
        <w:jc w:val="center"/>
        <w:rPr>
          <w:rFonts w:ascii="Times New Roman" w:hAnsi="Times New Roman" w:cs="Times New Roman"/>
        </w:rPr>
      </w:pPr>
      <w:r>
        <w:rPr>
          <w:rFonts w:ascii="Times New Roman" w:hAnsi="Times New Roman" w:cs="Times New Roman"/>
        </w:rPr>
        <w:t>-------------------</w:t>
      </w:r>
    </w:p>
    <w:p w14:paraId="2652B624" w14:textId="77777777" w:rsidR="00FA6FCE" w:rsidRPr="009A266B" w:rsidRDefault="00FA6FCE" w:rsidP="00FA6FCE">
      <w:pPr>
        <w:jc w:val="center"/>
        <w:rPr>
          <w:rFonts w:ascii="Times New Roman" w:hAnsi="Times New Roman" w:cs="Times New Roman"/>
          <w:b/>
          <w:sz w:val="28"/>
          <w:szCs w:val="28"/>
        </w:rPr>
      </w:pPr>
      <w:r w:rsidRPr="009A266B">
        <w:rPr>
          <w:rFonts w:ascii="Times New Roman" w:hAnsi="Times New Roman" w:cs="Times New Roman"/>
          <w:b/>
          <w:sz w:val="28"/>
          <w:szCs w:val="28"/>
        </w:rPr>
        <w:t>GIẤY XÁC NHẬN</w:t>
      </w:r>
    </w:p>
    <w:p w14:paraId="4E223B6C" w14:textId="3D7F41B3" w:rsidR="00FA6FCE" w:rsidRPr="00605FD7" w:rsidRDefault="00FA6FCE" w:rsidP="00FA6FCE">
      <w:pPr>
        <w:jc w:val="center"/>
        <w:rPr>
          <w:rFonts w:ascii="Times New Roman" w:hAnsi="Times New Roman" w:cs="Times New Roman"/>
        </w:rPr>
      </w:pPr>
      <w:r>
        <w:rPr>
          <w:rFonts w:ascii="Times New Roman" w:hAnsi="Times New Roman" w:cs="Times New Roman"/>
        </w:rPr>
        <w:t>Tham dự hoặc ủy quyền tham dự Đại hộ đồng cổ đông thường niên năm 202</w:t>
      </w:r>
      <w:r w:rsidR="00605FD7">
        <w:rPr>
          <w:rFonts w:ascii="Times New Roman" w:hAnsi="Times New Roman" w:cs="Times New Roman"/>
        </w:rPr>
        <w:t>5</w:t>
      </w:r>
    </w:p>
    <w:p w14:paraId="124E8EDB" w14:textId="77777777" w:rsidR="00FA6FCE" w:rsidRDefault="00FA6FCE" w:rsidP="00FA6FCE">
      <w:pPr>
        <w:jc w:val="center"/>
        <w:rPr>
          <w:rFonts w:ascii="Times New Roman" w:hAnsi="Times New Roman" w:cs="Times New Roman"/>
        </w:rPr>
      </w:pPr>
      <w:r>
        <w:rPr>
          <w:rFonts w:ascii="Times New Roman" w:hAnsi="Times New Roman" w:cs="Times New Roman"/>
        </w:rPr>
        <w:t>(Áp dụng cho cá nhân hoặc tổ chức)</w:t>
      </w:r>
    </w:p>
    <w:p w14:paraId="6ACB1B42" w14:textId="77777777" w:rsidR="00FA6FCE" w:rsidRDefault="00FA6FCE" w:rsidP="00FA6FCE">
      <w:pPr>
        <w:jc w:val="center"/>
        <w:rPr>
          <w:rFonts w:ascii="Times New Roman" w:hAnsi="Times New Roman" w:cs="Times New Roman"/>
        </w:rPr>
      </w:pPr>
      <w:r>
        <w:rPr>
          <w:rFonts w:ascii="Times New Roman" w:hAnsi="Times New Roman" w:cs="Times New Roman"/>
        </w:rPr>
        <w:t>--------------------</w:t>
      </w:r>
    </w:p>
    <w:p w14:paraId="0CE1998F" w14:textId="0F1C4849" w:rsidR="00FA6FCE" w:rsidRDefault="00FA6FCE" w:rsidP="00FA6FCE">
      <w:pPr>
        <w:rPr>
          <w:rFonts w:ascii="Times New Roman" w:hAnsi="Times New Roman" w:cs="Times New Roman"/>
        </w:rPr>
      </w:pPr>
      <w:r>
        <w:rPr>
          <w:rFonts w:ascii="Times New Roman" w:hAnsi="Times New Roman" w:cs="Times New Roman"/>
        </w:rPr>
        <w:t>Tên cổ đông/Bên ủy quyền:…………………………………………………………………………………</w:t>
      </w:r>
      <w:r w:rsidR="008E0DDA">
        <w:rPr>
          <w:rFonts w:ascii="Times New Roman" w:hAnsi="Times New Roman" w:cs="Times New Roman"/>
        </w:rPr>
        <w:t>.</w:t>
      </w:r>
    </w:p>
    <w:p w14:paraId="45CCA9B0" w14:textId="4B0DDBCE" w:rsidR="00FA6FCE" w:rsidRDefault="00FA6FCE" w:rsidP="00FA6FCE">
      <w:pPr>
        <w:rPr>
          <w:rFonts w:ascii="Times New Roman" w:hAnsi="Times New Roman" w:cs="Times New Roman"/>
        </w:rPr>
      </w:pPr>
      <w:r>
        <w:rPr>
          <w:rFonts w:ascii="Times New Roman" w:hAnsi="Times New Roman" w:cs="Times New Roman"/>
        </w:rPr>
        <w:t>Thẻ CCCD/Hộ chiếu/GPĐKKD số ……………………… cấp ngày…………………. Tại………………</w:t>
      </w:r>
      <w:r w:rsidR="008E0DDA">
        <w:rPr>
          <w:rFonts w:ascii="Times New Roman" w:hAnsi="Times New Roman" w:cs="Times New Roman"/>
        </w:rPr>
        <w:t>.</w:t>
      </w:r>
      <w:r>
        <w:rPr>
          <w:rFonts w:ascii="Times New Roman" w:hAnsi="Times New Roman" w:cs="Times New Roman"/>
        </w:rPr>
        <w:t>.</w:t>
      </w:r>
    </w:p>
    <w:p w14:paraId="57969B41" w14:textId="6DB64C05" w:rsidR="00FA6FCE" w:rsidRPr="008E0DDA" w:rsidRDefault="00FA6FCE" w:rsidP="00FA6FCE">
      <w:pPr>
        <w:rPr>
          <w:rFonts w:ascii="Times New Roman" w:hAnsi="Times New Roman" w:cs="Times New Roman"/>
        </w:rPr>
      </w:pPr>
      <w:r>
        <w:rPr>
          <w:rFonts w:ascii="Times New Roman" w:hAnsi="Times New Roman" w:cs="Times New Roman"/>
        </w:rPr>
        <w:t>Địa chỉ:………………………………………………………………………………</w:t>
      </w:r>
      <w:r w:rsidRPr="00FA6FCE">
        <w:rPr>
          <w:rFonts w:ascii="Times New Roman" w:hAnsi="Times New Roman" w:cs="Times New Roman"/>
        </w:rPr>
        <w:t xml:space="preserve"> </w:t>
      </w:r>
      <w:r>
        <w:rPr>
          <w:rFonts w:ascii="Times New Roman" w:hAnsi="Times New Roman" w:cs="Times New Roman"/>
        </w:rPr>
        <w:t>…………………</w:t>
      </w:r>
      <w:r w:rsidR="007601D3">
        <w:rPr>
          <w:rFonts w:ascii="Times New Roman" w:hAnsi="Times New Roman" w:cs="Times New Roman"/>
          <w:lang w:val="vi-VN"/>
        </w:rPr>
        <w:t>.......</w:t>
      </w:r>
      <w:r w:rsidR="008E0DDA">
        <w:rPr>
          <w:rFonts w:ascii="Times New Roman" w:hAnsi="Times New Roman" w:cs="Times New Roman"/>
        </w:rPr>
        <w:t>.</w:t>
      </w:r>
    </w:p>
    <w:p w14:paraId="47CEF00B" w14:textId="434252B6" w:rsidR="00FA6FCE" w:rsidRDefault="00FA6FCE" w:rsidP="00FA6FCE">
      <w:pPr>
        <w:rPr>
          <w:rFonts w:ascii="Times New Roman" w:hAnsi="Times New Roman" w:cs="Times New Roman"/>
        </w:rPr>
      </w:pPr>
      <w:r>
        <w:rPr>
          <w:rFonts w:ascii="Times New Roman" w:hAnsi="Times New Roman" w:cs="Times New Roman"/>
        </w:rPr>
        <w:t>Số cổ phần sở hữu tại ngày chốt danh sách cổ đông dự họp ĐHĐCĐ thườ</w:t>
      </w:r>
      <w:r w:rsidR="00527FFA">
        <w:rPr>
          <w:rFonts w:ascii="Times New Roman" w:hAnsi="Times New Roman" w:cs="Times New Roman"/>
        </w:rPr>
        <w:t>ng niên năm 202</w:t>
      </w:r>
      <w:r w:rsidR="00432ACC">
        <w:rPr>
          <w:rFonts w:ascii="Times New Roman" w:hAnsi="Times New Roman" w:cs="Times New Roman"/>
        </w:rPr>
        <w:t>5</w:t>
      </w:r>
      <w:r w:rsidR="00527FFA">
        <w:rPr>
          <w:rFonts w:ascii="Times New Roman" w:hAnsi="Times New Roman" w:cs="Times New Roman"/>
        </w:rPr>
        <w:t xml:space="preserve"> (</w:t>
      </w:r>
      <w:r w:rsidR="00432ACC">
        <w:rPr>
          <w:rFonts w:ascii="Times New Roman" w:hAnsi="Times New Roman" w:cs="Times New Roman"/>
        </w:rPr>
        <w:t>31</w:t>
      </w:r>
      <w:r>
        <w:rPr>
          <w:rFonts w:ascii="Times New Roman" w:hAnsi="Times New Roman" w:cs="Times New Roman"/>
        </w:rPr>
        <w:t>/</w:t>
      </w:r>
      <w:r w:rsidR="00527FFA">
        <w:rPr>
          <w:rFonts w:ascii="Times New Roman" w:hAnsi="Times New Roman" w:cs="Times New Roman"/>
        </w:rPr>
        <w:t>0</w:t>
      </w:r>
      <w:r>
        <w:rPr>
          <w:rFonts w:ascii="Times New Roman" w:hAnsi="Times New Roman" w:cs="Times New Roman"/>
        </w:rPr>
        <w:t>3/202</w:t>
      </w:r>
      <w:r w:rsidR="00432ACC">
        <w:rPr>
          <w:rFonts w:ascii="Times New Roman" w:hAnsi="Times New Roman" w:cs="Times New Roman"/>
        </w:rPr>
        <w:t>5</w:t>
      </w:r>
      <w:r>
        <w:rPr>
          <w:rFonts w:ascii="Times New Roman" w:hAnsi="Times New Roman" w:cs="Times New Roman"/>
        </w:rPr>
        <w:t>)</w:t>
      </w:r>
      <w:r w:rsidR="008A6B0C">
        <w:rPr>
          <w:rFonts w:ascii="Times New Roman" w:hAnsi="Times New Roman" w:cs="Times New Roman"/>
        </w:rPr>
        <w:t xml:space="preserve"> </w:t>
      </w:r>
      <w:r>
        <w:rPr>
          <w:rFonts w:ascii="Times New Roman" w:hAnsi="Times New Roman" w:cs="Times New Roman"/>
        </w:rPr>
        <w:t>là …………………. Cổ phần.</w:t>
      </w:r>
    </w:p>
    <w:p w14:paraId="68DBB142" w14:textId="59090AFF" w:rsidR="00FA6FCE" w:rsidRDefault="00FA6FCE" w:rsidP="00FA6FCE">
      <w:pPr>
        <w:rPr>
          <w:rFonts w:ascii="Times New Roman" w:hAnsi="Times New Roman" w:cs="Times New Roman"/>
        </w:rPr>
      </w:pPr>
      <w:r>
        <w:rPr>
          <w:rFonts w:ascii="Times New Roman" w:hAnsi="Times New Roman" w:cs="Times New Roman"/>
        </w:rPr>
        <w:t>(bằng chữ</w:t>
      </w:r>
      <w:r w:rsidR="007601D3">
        <w:rPr>
          <w:rFonts w:ascii="Times New Roman" w:hAnsi="Times New Roman" w:cs="Times New Roman"/>
          <w:lang w:val="vi-VN"/>
        </w:rPr>
        <w:t>:</w:t>
      </w:r>
      <w:r>
        <w:rPr>
          <w:rFonts w:ascii="Times New Roman" w:hAnsi="Times New Roman" w:cs="Times New Roman"/>
        </w:rPr>
        <w:t>………………………………………………………………………………</w:t>
      </w:r>
      <w:r w:rsidR="007601D3">
        <w:rPr>
          <w:rFonts w:ascii="Times New Roman" w:hAnsi="Times New Roman" w:cs="Times New Roman"/>
          <w:lang w:val="vi-VN"/>
        </w:rPr>
        <w:t>.........</w:t>
      </w:r>
      <w:r w:rsidR="00F73FE1">
        <w:rPr>
          <w:rFonts w:ascii="Times New Roman" w:hAnsi="Times New Roman" w:cs="Times New Roman"/>
        </w:rPr>
        <w:t>..</w:t>
      </w:r>
      <w:r>
        <w:rPr>
          <w:rFonts w:ascii="Times New Roman" w:hAnsi="Times New Roman" w:cs="Times New Roman"/>
        </w:rPr>
        <w:t>……………)</w:t>
      </w:r>
    </w:p>
    <w:p w14:paraId="4F2C13F5" w14:textId="77777777" w:rsidR="00FA6FCE" w:rsidRDefault="00FA6FCE" w:rsidP="00FA6FCE">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7E41D4C2" wp14:editId="79900EBB">
                <wp:simplePos x="0" y="0"/>
                <wp:positionH relativeFrom="column">
                  <wp:posOffset>466725</wp:posOffset>
                </wp:positionH>
                <wp:positionV relativeFrom="paragraph">
                  <wp:posOffset>251460</wp:posOffset>
                </wp:positionV>
                <wp:extent cx="190500" cy="180975"/>
                <wp:effectExtent l="0" t="0" r="19050" b="28575"/>
                <wp:wrapNone/>
                <wp:docPr id="1" name="Flowchart: Process 1"/>
                <wp:cNvGraphicFramePr/>
                <a:graphic xmlns:a="http://schemas.openxmlformats.org/drawingml/2006/main">
                  <a:graphicData uri="http://schemas.microsoft.com/office/word/2010/wordprocessingShape">
                    <wps:wsp>
                      <wps:cNvSpPr/>
                      <wps:spPr>
                        <a:xfrm>
                          <a:off x="0" y="0"/>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01D97F" id="_x0000_t109" coordsize="21600,21600" o:spt="109" path="m,l,21600r21600,l21600,xe">
                <v:stroke joinstyle="miter"/>
                <v:path gradientshapeok="t" o:connecttype="rect"/>
              </v:shapetype>
              <v:shape id="Flowchart: Process 1" o:spid="_x0000_s1026" type="#_x0000_t109" style="position:absolute;margin-left:36.75pt;margin-top:19.8pt;width:15pt;height:14.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" fillcolor="white [3212]" strokecolor="#1f4d78 [1604]" strokeweight="1pt"/>
            </w:pict>
          </mc:Fallback>
        </mc:AlternateContent>
      </w:r>
      <w:r>
        <w:rPr>
          <w:rFonts w:ascii="Times New Roman" w:hAnsi="Times New Roman" w:cs="Times New Roman"/>
        </w:rPr>
        <w:t>Xác nhận (vui lòng đánh dấu X vào ô chọn):</w:t>
      </w:r>
    </w:p>
    <w:p w14:paraId="690675D1" w14:textId="77777777" w:rsidR="00FA6FCE" w:rsidRDefault="00FA6FCE" w:rsidP="00FA6FCE">
      <w:pPr>
        <w:pStyle w:val="ListParagraph"/>
        <w:numPr>
          <w:ilvl w:val="0"/>
          <w:numId w:val="1"/>
        </w:numPr>
        <w:rPr>
          <w:rFonts w:ascii="Times New Roman" w:hAnsi="Times New Roman" w:cs="Times New Roman"/>
        </w:rPr>
      </w:pPr>
      <w:r>
        <w:rPr>
          <w:rFonts w:ascii="Times New Roman" w:hAnsi="Times New Roman" w:cs="Times New Roman"/>
        </w:rPr>
        <w:t xml:space="preserve">        Đồng ý trực tiếp tham dự Đại hội</w:t>
      </w:r>
    </w:p>
    <w:p w14:paraId="37E2CEA2" w14:textId="77777777" w:rsidR="00FA6FCE" w:rsidRDefault="00FA6FCE" w:rsidP="00FA6FCE">
      <w:pPr>
        <w:pStyle w:val="ListParagrap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E1B67CD" wp14:editId="1C69E75C">
                <wp:simplePos x="0" y="0"/>
                <wp:positionH relativeFrom="column">
                  <wp:posOffset>466725</wp:posOffset>
                </wp:positionH>
                <wp:positionV relativeFrom="paragraph">
                  <wp:posOffset>146050</wp:posOffset>
                </wp:positionV>
                <wp:extent cx="190500" cy="180975"/>
                <wp:effectExtent l="0" t="0" r="19050" b="28575"/>
                <wp:wrapNone/>
                <wp:docPr id="2" name="Flowchart: Process 2"/>
                <wp:cNvGraphicFramePr/>
                <a:graphic xmlns:a="http://schemas.openxmlformats.org/drawingml/2006/main">
                  <a:graphicData uri="http://schemas.microsoft.com/office/word/2010/wordprocessingShape">
                    <wps:wsp>
                      <wps:cNvSpPr/>
                      <wps:spPr>
                        <a:xfrm>
                          <a:off x="0" y="0"/>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873F68" id="Flowchart: Process 2" o:spid="_x0000_s1026" type="#_x0000_t109" style="position:absolute;margin-left:36.75pt;margin-top:11.5pt;width:15pt;height:14.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" fillcolor="white [3212]" strokecolor="#1f4d78 [1604]" strokeweight="1pt"/>
            </w:pict>
          </mc:Fallback>
        </mc:AlternateContent>
      </w:r>
    </w:p>
    <w:p w14:paraId="131DF26C" w14:textId="77777777" w:rsidR="00FA6FCE" w:rsidRDefault="00FA6FCE" w:rsidP="00FA6FCE">
      <w:pPr>
        <w:pStyle w:val="ListParagraph"/>
        <w:numPr>
          <w:ilvl w:val="0"/>
          <w:numId w:val="1"/>
        </w:numPr>
        <w:rPr>
          <w:rFonts w:ascii="Times New Roman" w:hAnsi="Times New Roman" w:cs="Times New Roman"/>
        </w:rPr>
      </w:pPr>
      <w:r>
        <w:rPr>
          <w:rFonts w:ascii="Times New Roman" w:hAnsi="Times New Roman" w:cs="Times New Roman"/>
        </w:rPr>
        <w:t xml:space="preserve">        Đồng ý ủy quyền cho:</w:t>
      </w:r>
    </w:p>
    <w:p w14:paraId="7EE9DD57" w14:textId="77777777" w:rsidR="00FA6FCE" w:rsidRPr="00FA6FCE" w:rsidRDefault="00FA6FCE" w:rsidP="00FA6FCE">
      <w:pPr>
        <w:pStyle w:val="ListParagraph"/>
        <w:rPr>
          <w:rFonts w:ascii="Times New Roman" w:hAnsi="Times New Roman" w:cs="Times New Roman"/>
        </w:rPr>
      </w:pPr>
    </w:p>
    <w:p w14:paraId="6CDD5714" w14:textId="77777777" w:rsidR="00FA6FCE" w:rsidRDefault="00FA6FCE" w:rsidP="00FA6FCE">
      <w:pPr>
        <w:pStyle w:val="ListParagraph"/>
        <w:numPr>
          <w:ilvl w:val="1"/>
          <w:numId w:val="1"/>
        </w:numPr>
        <w:rPr>
          <w:rFonts w:ascii="Times New Roman" w:hAnsi="Times New Roman" w:cs="Times New Roman"/>
        </w:rPr>
      </w:pPr>
      <w:r>
        <w:rPr>
          <w:rFonts w:ascii="Times New Roman" w:hAnsi="Times New Roman" w:cs="Times New Roman"/>
        </w:rPr>
        <w:t>Ủy quyền cho cá nhân/tổ chức</w:t>
      </w:r>
    </w:p>
    <w:p w14:paraId="02627981" w14:textId="519CF5BD" w:rsidR="00FA6FCE" w:rsidRDefault="00FA6FCE" w:rsidP="00FA6FCE">
      <w:pPr>
        <w:rPr>
          <w:rFonts w:ascii="Times New Roman" w:hAnsi="Times New Roman" w:cs="Times New Roman"/>
        </w:rPr>
      </w:pPr>
      <w:r>
        <w:rPr>
          <w:rFonts w:ascii="Times New Roman" w:hAnsi="Times New Roman" w:cs="Times New Roman"/>
        </w:rPr>
        <w:t>Họ và tên cá nhân/tổ chức được ủy quyền: ……………………………………………………………</w:t>
      </w:r>
      <w:r w:rsidR="00743ABA">
        <w:rPr>
          <w:rFonts w:ascii="Times New Roman" w:hAnsi="Times New Roman" w:cs="Times New Roman"/>
        </w:rPr>
        <w:t>……</w:t>
      </w:r>
      <w:r w:rsidR="008E0DDA">
        <w:rPr>
          <w:rFonts w:ascii="Times New Roman" w:hAnsi="Times New Roman" w:cs="Times New Roman"/>
        </w:rPr>
        <w:t>.</w:t>
      </w:r>
    </w:p>
    <w:p w14:paraId="16DBF83F" w14:textId="63E48A5D" w:rsidR="00FA6FCE" w:rsidRDefault="00FA6FCE" w:rsidP="00FA6FCE">
      <w:pPr>
        <w:rPr>
          <w:rFonts w:ascii="Times New Roman" w:hAnsi="Times New Roman" w:cs="Times New Roman"/>
        </w:rPr>
      </w:pPr>
      <w:r>
        <w:rPr>
          <w:rFonts w:ascii="Times New Roman" w:hAnsi="Times New Roman" w:cs="Times New Roman"/>
        </w:rPr>
        <w:t>Thẻ CCCD/Hộ chiếu/GPĐKKD số ……………………… cấp ngày…………………. Tại……………….</w:t>
      </w:r>
      <w:r w:rsidR="008E0DDA">
        <w:rPr>
          <w:rFonts w:ascii="Times New Roman" w:hAnsi="Times New Roman" w:cs="Times New Roman"/>
        </w:rPr>
        <w:t>.</w:t>
      </w:r>
    </w:p>
    <w:p w14:paraId="0FCF4D14" w14:textId="058F4206" w:rsidR="00FA6FCE" w:rsidRDefault="00FA6FCE" w:rsidP="00FA6FCE">
      <w:pPr>
        <w:rPr>
          <w:rFonts w:ascii="Times New Roman" w:hAnsi="Times New Roman" w:cs="Times New Roman"/>
        </w:rPr>
      </w:pPr>
      <w:r>
        <w:rPr>
          <w:rFonts w:ascii="Times New Roman" w:hAnsi="Times New Roman" w:cs="Times New Roman"/>
        </w:rPr>
        <w:t>Địa chỉ…………………………………………………………………………………</w:t>
      </w:r>
      <w:r w:rsidRPr="00FA6FCE">
        <w:rPr>
          <w:rFonts w:ascii="Times New Roman" w:hAnsi="Times New Roman" w:cs="Times New Roman"/>
        </w:rPr>
        <w:t xml:space="preserve"> </w:t>
      </w:r>
      <w:r>
        <w:rPr>
          <w:rFonts w:ascii="Times New Roman" w:hAnsi="Times New Roman" w:cs="Times New Roman"/>
        </w:rPr>
        <w:t>…………………</w:t>
      </w:r>
      <w:r w:rsidR="00743ABA">
        <w:rPr>
          <w:rFonts w:ascii="Times New Roman" w:hAnsi="Times New Roman" w:cs="Times New Roman"/>
        </w:rPr>
        <w:t>…</w:t>
      </w:r>
      <w:r w:rsidR="008E0DDA">
        <w:rPr>
          <w:rFonts w:ascii="Times New Roman" w:hAnsi="Times New Roman" w:cs="Times New Roman"/>
        </w:rPr>
        <w:t>.</w:t>
      </w:r>
    </w:p>
    <w:p w14:paraId="1ECCA79F" w14:textId="77370294" w:rsidR="00FA6FCE" w:rsidRDefault="00FA6FCE" w:rsidP="00FA6FCE">
      <w:pPr>
        <w:rPr>
          <w:rFonts w:ascii="Times New Roman" w:hAnsi="Times New Roman" w:cs="Times New Roman"/>
        </w:rPr>
      </w:pPr>
      <w:r>
        <w:rPr>
          <w:rFonts w:ascii="Times New Roman" w:hAnsi="Times New Roman" w:cs="Times New Roman"/>
        </w:rPr>
        <w:t>Số cổ phần sở hữu tại ngày chốt danh sách cổ đông dự họp ĐHĐCĐ thường niên năm 202</w:t>
      </w:r>
      <w:r w:rsidR="008358C6">
        <w:rPr>
          <w:rFonts w:ascii="Times New Roman" w:hAnsi="Times New Roman" w:cs="Times New Roman"/>
        </w:rPr>
        <w:t>5</w:t>
      </w:r>
      <w:r>
        <w:rPr>
          <w:rFonts w:ascii="Times New Roman" w:hAnsi="Times New Roman" w:cs="Times New Roman"/>
        </w:rPr>
        <w:t xml:space="preserve"> (</w:t>
      </w:r>
      <w:r w:rsidR="008358C6">
        <w:rPr>
          <w:rFonts w:ascii="Times New Roman" w:hAnsi="Times New Roman" w:cs="Times New Roman"/>
        </w:rPr>
        <w:t>31</w:t>
      </w:r>
      <w:r>
        <w:rPr>
          <w:rFonts w:ascii="Times New Roman" w:hAnsi="Times New Roman" w:cs="Times New Roman"/>
        </w:rPr>
        <w:t>/</w:t>
      </w:r>
      <w:r w:rsidR="00527FFA">
        <w:rPr>
          <w:rFonts w:ascii="Times New Roman" w:hAnsi="Times New Roman" w:cs="Times New Roman"/>
        </w:rPr>
        <w:t>0</w:t>
      </w:r>
      <w:r>
        <w:rPr>
          <w:rFonts w:ascii="Times New Roman" w:hAnsi="Times New Roman" w:cs="Times New Roman"/>
        </w:rPr>
        <w:t>3/202</w:t>
      </w:r>
      <w:r w:rsidR="008358C6">
        <w:rPr>
          <w:rFonts w:ascii="Times New Roman" w:hAnsi="Times New Roman" w:cs="Times New Roman"/>
        </w:rPr>
        <w:t>5</w:t>
      </w:r>
      <w:r>
        <w:rPr>
          <w:rFonts w:ascii="Times New Roman" w:hAnsi="Times New Roman" w:cs="Times New Roman"/>
        </w:rPr>
        <w:t>) là …………………. Cổ phần.</w:t>
      </w:r>
    </w:p>
    <w:p w14:paraId="2C4750CF" w14:textId="72D27D76" w:rsidR="00FA6FCE" w:rsidRPr="00FA6FCE" w:rsidRDefault="00FA6FCE" w:rsidP="00FA6FCE">
      <w:pPr>
        <w:rPr>
          <w:rFonts w:ascii="Times New Roman" w:hAnsi="Times New Roman" w:cs="Times New Roman"/>
        </w:rPr>
      </w:pPr>
      <w:r>
        <w:rPr>
          <w:rFonts w:ascii="Times New Roman" w:hAnsi="Times New Roman" w:cs="Times New Roman"/>
        </w:rPr>
        <w:t>(bằng chữ:</w:t>
      </w:r>
      <w:r w:rsidR="00F73FE1">
        <w:rPr>
          <w:rFonts w:ascii="Times New Roman" w:hAnsi="Times New Roman" w:cs="Times New Roman"/>
        </w:rPr>
        <w:t>…</w:t>
      </w:r>
      <w:r w:rsidR="00743ABA">
        <w:rPr>
          <w:rFonts w:ascii="Times New Roman" w:hAnsi="Times New Roman" w:cs="Times New Roman"/>
        </w:rPr>
        <w:t>….</w:t>
      </w:r>
      <w:r>
        <w:rPr>
          <w:rFonts w:ascii="Times New Roman" w:hAnsi="Times New Roman" w:cs="Times New Roman"/>
        </w:rPr>
        <w:t>………………………………………………………………………………</w:t>
      </w:r>
      <w:r w:rsidR="00F216C4">
        <w:rPr>
          <w:rFonts w:ascii="Times New Roman" w:hAnsi="Times New Roman" w:cs="Times New Roman"/>
        </w:rPr>
        <w:t>.</w:t>
      </w:r>
      <w:r>
        <w:rPr>
          <w:rFonts w:ascii="Times New Roman" w:hAnsi="Times New Roman" w:cs="Times New Roman"/>
        </w:rPr>
        <w:t>……………)</w:t>
      </w:r>
    </w:p>
    <w:p w14:paraId="46F3EB11" w14:textId="20ABD965" w:rsidR="00FA6FCE" w:rsidRDefault="00FA6FCE" w:rsidP="00FA6FCE">
      <w:pPr>
        <w:pStyle w:val="ListParagraph"/>
        <w:numPr>
          <w:ilvl w:val="1"/>
          <w:numId w:val="1"/>
        </w:numPr>
        <w:rPr>
          <w:rFonts w:ascii="Times New Roman" w:hAnsi="Times New Roman" w:cs="Times New Roman"/>
        </w:rPr>
      </w:pPr>
      <w:r>
        <w:rPr>
          <w:rFonts w:ascii="Times New Roman" w:hAnsi="Times New Roman" w:cs="Times New Roman"/>
        </w:rPr>
        <w:t>Trong trường hợp Quý cổ đông không ủy quyền cho cá nhân/tổ chức nào, Quý cổ đông có thể ủy quyền cho 01 trong số các thành viên HĐQT, BKS công ty có tên sau đây:</w:t>
      </w:r>
    </w:p>
    <w:p w14:paraId="168DCB29" w14:textId="77777777" w:rsidR="002B26E2" w:rsidRDefault="007F59D1" w:rsidP="007F59D1">
      <w:pPr>
        <w:pStyle w:val="ListParagraph"/>
        <w:ind w:left="2520"/>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9504" behindDoc="0" locked="0" layoutInCell="1" allowOverlap="1" wp14:anchorId="25DD7DA1" wp14:editId="526BA1D6">
                <wp:simplePos x="0" y="0"/>
                <wp:positionH relativeFrom="column">
                  <wp:posOffset>1514475</wp:posOffset>
                </wp:positionH>
                <wp:positionV relativeFrom="paragraph">
                  <wp:posOffset>161290</wp:posOffset>
                </wp:positionV>
                <wp:extent cx="190500" cy="914400"/>
                <wp:effectExtent l="0" t="0" r="19050" b="19050"/>
                <wp:wrapNone/>
                <wp:docPr id="8" name="Group 8"/>
                <wp:cNvGraphicFramePr/>
                <a:graphic xmlns:a="http://schemas.openxmlformats.org/drawingml/2006/main">
                  <a:graphicData uri="http://schemas.microsoft.com/office/word/2010/wordprocessingGroup">
                    <wpg:wgp>
                      <wpg:cNvGrpSpPr/>
                      <wpg:grpSpPr>
                        <a:xfrm>
                          <a:off x="0" y="0"/>
                          <a:ext cx="190500" cy="914400"/>
                          <a:chOff x="9525" y="19050"/>
                          <a:chExt cx="190500" cy="914400"/>
                        </a:xfrm>
                      </wpg:grpSpPr>
                      <wps:wsp>
                        <wps:cNvPr id="4" name="Flowchart: Process 4"/>
                        <wps:cNvSpPr/>
                        <wps:spPr>
                          <a:xfrm>
                            <a:off x="9525" y="19050"/>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Flowchart: Process 5"/>
                        <wps:cNvSpPr/>
                        <wps:spPr>
                          <a:xfrm>
                            <a:off x="9525" y="266700"/>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Flowchart: Process 6"/>
                        <wps:cNvSpPr/>
                        <wps:spPr>
                          <a:xfrm>
                            <a:off x="9525" y="514350"/>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owchart: Process 7"/>
                        <wps:cNvSpPr/>
                        <wps:spPr>
                          <a:xfrm>
                            <a:off x="9525" y="752475"/>
                            <a:ext cx="190500" cy="180975"/>
                          </a:xfrm>
                          <a:prstGeom prst="flowChart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FE29DB" id="Group 8" o:spid="_x0000_s1026" style="position:absolute;margin-left:119.25pt;margin-top:12.7pt;width:15pt;height:1in;z-index:251669504;mso-width-relative:margin;mso-height-relative:margin" coordorigin="95,190" coordsize="190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">
                <v:shape id="Flowchart: Process 4" o:spid="_x0000_s1027" type="#_x0000_t109" style="position:absolute;left:95;top:190;width:190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" fillcolor="white [3212]" strokecolor="#1f4d78 [1604]" strokeweight="1pt"/>
                <v:shape id="Flowchart: Process 5" o:spid="_x0000_s1028" type="#_x0000_t109" style="position:absolute;left:95;top:2667;width:1905;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" fillcolor="white [3212]" strokecolor="#1f4d78 [1604]" strokeweight="1pt"/>
                <v:shape id="Flowchart: Process 6" o:spid="_x0000_s1029" type="#_x0000_t109" style="position:absolute;left:95;top:5143;width:190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" fillcolor="white [3212]" strokecolor="#1f4d78 [1604]" strokeweight="1pt"/>
                <v:shape id="Flowchart: Process 7" o:spid="_x0000_s1030" type="#_x0000_t109" style="position:absolute;left:95;top:7524;width:1905;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" fillcolor="white [3212]" strokecolor="#1f4d78 [1604]" strokeweight="1pt"/>
              </v:group>
            </w:pict>
          </mc:Fallback>
        </mc:AlternateContent>
      </w:r>
    </w:p>
    <w:p w14:paraId="58B7B185" w14:textId="77777777" w:rsidR="00FA6FCE" w:rsidRDefault="002B26E2" w:rsidP="007F59D1">
      <w:pPr>
        <w:pStyle w:val="ListParagraph"/>
        <w:numPr>
          <w:ilvl w:val="0"/>
          <w:numId w:val="4"/>
        </w:numPr>
        <w:spacing w:line="360" w:lineRule="auto"/>
        <w:ind w:left="2520"/>
        <w:rPr>
          <w:rFonts w:ascii="Times New Roman" w:hAnsi="Times New Roman" w:cs="Times New Roman"/>
        </w:rPr>
      </w:pPr>
      <w:r>
        <w:rPr>
          <w:rFonts w:ascii="Times New Roman" w:hAnsi="Times New Roman" w:cs="Times New Roman"/>
        </w:rPr>
        <w:t xml:space="preserve">       Chủ tịch HĐQT: Hà Thái Bảo</w:t>
      </w:r>
    </w:p>
    <w:p w14:paraId="1A221C0D" w14:textId="77777777" w:rsidR="002B26E2" w:rsidRDefault="002B26E2" w:rsidP="007F59D1">
      <w:pPr>
        <w:pStyle w:val="ListParagraph"/>
        <w:numPr>
          <w:ilvl w:val="0"/>
          <w:numId w:val="4"/>
        </w:numPr>
        <w:spacing w:line="360" w:lineRule="auto"/>
        <w:ind w:left="2520"/>
        <w:rPr>
          <w:rFonts w:ascii="Times New Roman" w:hAnsi="Times New Roman" w:cs="Times New Roman"/>
        </w:rPr>
      </w:pPr>
      <w:r>
        <w:rPr>
          <w:rFonts w:ascii="Times New Roman" w:hAnsi="Times New Roman" w:cs="Times New Roman"/>
        </w:rPr>
        <w:t xml:space="preserve">       Thành viên HĐQT: Nguyễn Văn Đào</w:t>
      </w:r>
    </w:p>
    <w:p w14:paraId="299AE54F" w14:textId="77777777" w:rsidR="002B26E2" w:rsidRDefault="002B26E2" w:rsidP="007F59D1">
      <w:pPr>
        <w:pStyle w:val="ListParagraph"/>
        <w:numPr>
          <w:ilvl w:val="0"/>
          <w:numId w:val="4"/>
        </w:numPr>
        <w:spacing w:line="360" w:lineRule="auto"/>
        <w:ind w:left="2520"/>
        <w:rPr>
          <w:rFonts w:ascii="Times New Roman" w:hAnsi="Times New Roman" w:cs="Times New Roman"/>
        </w:rPr>
      </w:pPr>
      <w:r>
        <w:rPr>
          <w:rFonts w:ascii="Times New Roman" w:hAnsi="Times New Roman" w:cs="Times New Roman"/>
        </w:rPr>
        <w:t xml:space="preserve">       Thành viên HĐQT: Nguyễn Chí Trung</w:t>
      </w:r>
    </w:p>
    <w:p w14:paraId="365BBF39" w14:textId="77777777" w:rsidR="002B26E2" w:rsidRPr="002B26E2" w:rsidRDefault="002B26E2" w:rsidP="007F59D1">
      <w:pPr>
        <w:pStyle w:val="ListParagraph"/>
        <w:numPr>
          <w:ilvl w:val="0"/>
          <w:numId w:val="4"/>
        </w:numPr>
        <w:spacing w:line="360" w:lineRule="auto"/>
        <w:ind w:left="2520"/>
        <w:rPr>
          <w:rFonts w:ascii="Times New Roman" w:hAnsi="Times New Roman" w:cs="Times New Roman"/>
        </w:rPr>
      </w:pPr>
      <w:r>
        <w:rPr>
          <w:rFonts w:ascii="Times New Roman" w:hAnsi="Times New Roman" w:cs="Times New Roman"/>
        </w:rPr>
        <w:t xml:space="preserve">       Thành viên BKS: Nguyễn Huy Thành</w:t>
      </w:r>
    </w:p>
    <w:p w14:paraId="78C3B808" w14:textId="77777777" w:rsidR="007F59D1" w:rsidRDefault="007F59D1" w:rsidP="00EF0A7C">
      <w:pPr>
        <w:pStyle w:val="ListParagraph"/>
        <w:numPr>
          <w:ilvl w:val="0"/>
          <w:numId w:val="1"/>
        </w:numPr>
        <w:rPr>
          <w:rFonts w:ascii="Times New Roman" w:hAnsi="Times New Roman" w:cs="Times New Roman"/>
        </w:rPr>
      </w:pPr>
      <w:r>
        <w:rPr>
          <w:rFonts w:ascii="Times New Roman" w:hAnsi="Times New Roman" w:cs="Times New Roman"/>
        </w:rPr>
        <w:t>Nội dung ủy quyền:</w:t>
      </w:r>
    </w:p>
    <w:p w14:paraId="0778124E" w14:textId="7ACB4B21" w:rsidR="007F59D1" w:rsidRDefault="007F59D1" w:rsidP="007601D3">
      <w:pPr>
        <w:pStyle w:val="ListParagraph"/>
        <w:ind w:left="1170"/>
        <w:jc w:val="both"/>
        <w:rPr>
          <w:rFonts w:ascii="Times New Roman" w:hAnsi="Times New Roman" w:cs="Times New Roman"/>
        </w:rPr>
      </w:pPr>
      <w:r>
        <w:rPr>
          <w:rFonts w:ascii="Times New Roman" w:hAnsi="Times New Roman" w:cs="Times New Roman"/>
        </w:rPr>
        <w:lastRenderedPageBreak/>
        <w:t>Bên nhận ủy quyền được đại diện cho bên ủy quyền thực hiện việc tham dự ĐHĐCĐ thường niên năm 202</w:t>
      </w:r>
      <w:r w:rsidR="00312FCE">
        <w:rPr>
          <w:rFonts w:ascii="Times New Roman" w:hAnsi="Times New Roman" w:cs="Times New Roman"/>
        </w:rPr>
        <w:t>5</w:t>
      </w:r>
      <w:r>
        <w:rPr>
          <w:rFonts w:ascii="Times New Roman" w:hAnsi="Times New Roman" w:cs="Times New Roman"/>
        </w:rPr>
        <w:t xml:space="preserve"> của Công ty Cổ phần Đầu tư Phát triển Công nghệ và Truyền thông ngày 2</w:t>
      </w:r>
      <w:r w:rsidR="00C70CDB">
        <w:rPr>
          <w:rFonts w:ascii="Times New Roman" w:hAnsi="Times New Roman" w:cs="Times New Roman"/>
          <w:lang w:val="vi-VN"/>
        </w:rPr>
        <w:t>5</w:t>
      </w:r>
      <w:r>
        <w:rPr>
          <w:rFonts w:ascii="Times New Roman" w:hAnsi="Times New Roman" w:cs="Times New Roman"/>
        </w:rPr>
        <w:t>/04/202</w:t>
      </w:r>
      <w:r w:rsidR="00312FCE">
        <w:rPr>
          <w:rFonts w:ascii="Times New Roman" w:hAnsi="Times New Roman" w:cs="Times New Roman"/>
        </w:rPr>
        <w:t>5</w:t>
      </w:r>
      <w:r>
        <w:rPr>
          <w:rFonts w:ascii="Times New Roman" w:hAnsi="Times New Roman" w:cs="Times New Roman"/>
        </w:rPr>
        <w:t xml:space="preserve"> và thực hiện mọi quyền lợi, nghĩa vụ tại Đại hội tương ứng với số cổ phần và ủy quyền</w:t>
      </w:r>
    </w:p>
    <w:p w14:paraId="2462F681" w14:textId="77777777" w:rsidR="007F59D1" w:rsidRDefault="007F59D1" w:rsidP="00F63F04">
      <w:pPr>
        <w:pStyle w:val="ListParagraph"/>
        <w:numPr>
          <w:ilvl w:val="0"/>
          <w:numId w:val="1"/>
        </w:numPr>
        <w:ind w:left="1170"/>
        <w:jc w:val="both"/>
        <w:rPr>
          <w:rFonts w:ascii="Times New Roman" w:hAnsi="Times New Roman" w:cs="Times New Roman"/>
        </w:rPr>
      </w:pPr>
      <w:r>
        <w:rPr>
          <w:rFonts w:ascii="Times New Roman" w:hAnsi="Times New Roman" w:cs="Times New Roman"/>
        </w:rPr>
        <w:t>Cam kết và trách nhiệm của các bên</w:t>
      </w:r>
    </w:p>
    <w:p w14:paraId="0397873D" w14:textId="77777777" w:rsidR="007F59D1" w:rsidRDefault="007F59D1" w:rsidP="00F63F04">
      <w:pPr>
        <w:pStyle w:val="ListParagraph"/>
        <w:numPr>
          <w:ilvl w:val="0"/>
          <w:numId w:val="6"/>
        </w:numPr>
        <w:jc w:val="both"/>
        <w:rPr>
          <w:rFonts w:ascii="Times New Roman" w:hAnsi="Times New Roman" w:cs="Times New Roman"/>
        </w:rPr>
      </w:pPr>
      <w:r>
        <w:rPr>
          <w:rFonts w:ascii="Times New Roman" w:hAnsi="Times New Roman" w:cs="Times New Roman"/>
        </w:rPr>
        <w:t>Bên ủy quyền cam kết tại thời điểm lập Giấy xác nhận này, toàn bộ số cổ phần nêu trên thuộc thẩm quyền sở hữu hợp pháp của mình, không có bất kỳ tranh chấp nào liên quan đến số lượng cổ phần thuộc sở hữu hợp pháp của bên ủy quyền, cam đoan không khiếu nại về kết quả biểu quyết và hoàn toàn chịu trách nhiệm về việc ủy quyền này.</w:t>
      </w:r>
    </w:p>
    <w:p w14:paraId="672BD080" w14:textId="77777777" w:rsidR="007F59D1" w:rsidRDefault="007F59D1" w:rsidP="00F63F04">
      <w:pPr>
        <w:pStyle w:val="ListParagraph"/>
        <w:numPr>
          <w:ilvl w:val="0"/>
          <w:numId w:val="6"/>
        </w:numPr>
        <w:jc w:val="both"/>
        <w:rPr>
          <w:rFonts w:ascii="Times New Roman" w:hAnsi="Times New Roman" w:cs="Times New Roman"/>
        </w:rPr>
      </w:pPr>
      <w:r>
        <w:rPr>
          <w:rFonts w:ascii="Times New Roman" w:hAnsi="Times New Roman" w:cs="Times New Roman"/>
        </w:rPr>
        <w:t>Bên được ủy quyền cam kết thực hiện đầy đủ nội dung được ủy quyền và không được ủy quyền lại cho bên thứ ba để thực hiện công việc nêu tại Giấy xác nhận này.</w:t>
      </w:r>
    </w:p>
    <w:p w14:paraId="16EAB830" w14:textId="2A198BB6" w:rsidR="007F59D1" w:rsidRDefault="007F59D1" w:rsidP="00F63F04">
      <w:pPr>
        <w:pStyle w:val="ListParagraph"/>
        <w:numPr>
          <w:ilvl w:val="0"/>
          <w:numId w:val="6"/>
        </w:numPr>
        <w:jc w:val="both"/>
        <w:rPr>
          <w:rFonts w:ascii="Times New Roman" w:hAnsi="Times New Roman" w:cs="Times New Roman"/>
        </w:rPr>
      </w:pPr>
      <w:r>
        <w:rPr>
          <w:rFonts w:ascii="Times New Roman" w:hAnsi="Times New Roman" w:cs="Times New Roman"/>
        </w:rPr>
        <w:t>Bên ủy quyền và bên được ủy quyền hoàn tọ</w:t>
      </w:r>
      <w:r w:rsidR="001346B2">
        <w:rPr>
          <w:rFonts w:ascii="Times New Roman" w:hAnsi="Times New Roman" w:cs="Times New Roman"/>
        </w:rPr>
        <w:t>à</w:t>
      </w:r>
      <w:r w:rsidR="009A266B">
        <w:rPr>
          <w:rFonts w:ascii="Times New Roman" w:hAnsi="Times New Roman" w:cs="Times New Roman"/>
        </w:rPr>
        <w:t>n</w:t>
      </w:r>
      <w:r>
        <w:rPr>
          <w:rFonts w:ascii="Times New Roman" w:hAnsi="Times New Roman" w:cs="Times New Roman"/>
        </w:rPr>
        <w:t xml:space="preserve"> tự nguyện xác nhận lập Giấy xác nhận này.</w:t>
      </w:r>
    </w:p>
    <w:p w14:paraId="45A8BC50" w14:textId="77777777" w:rsidR="007F59D1" w:rsidRDefault="007F59D1" w:rsidP="00F63F04">
      <w:pPr>
        <w:pStyle w:val="ListParagraph"/>
        <w:numPr>
          <w:ilvl w:val="0"/>
          <w:numId w:val="6"/>
        </w:numPr>
        <w:jc w:val="both"/>
        <w:rPr>
          <w:rFonts w:ascii="Times New Roman" w:hAnsi="Times New Roman" w:cs="Times New Roman"/>
        </w:rPr>
      </w:pPr>
      <w:r>
        <w:rPr>
          <w:rFonts w:ascii="Times New Roman" w:hAnsi="Times New Roman" w:cs="Times New Roman"/>
        </w:rPr>
        <w:t xml:space="preserve">Khi xét thấy cần thiết trong từng trường hợp cụ thể, Công ty cổ phần Đầu tư Phát triển công nghệ và truyền thông có thể kiểm tra, yêu cầu bổ sung tài liệu liên quan đến bên ủy quyền và bên được </w:t>
      </w:r>
      <w:r w:rsidR="009A266B">
        <w:rPr>
          <w:rFonts w:ascii="Times New Roman" w:hAnsi="Times New Roman" w:cs="Times New Roman"/>
        </w:rPr>
        <w:t>ủy</w:t>
      </w:r>
      <w:r>
        <w:rPr>
          <w:rFonts w:ascii="Times New Roman" w:hAnsi="Times New Roman" w:cs="Times New Roman"/>
        </w:rPr>
        <w:t xml:space="preserve"> quyền hoặc chưng thực của cơ quan có thẩm quyền về việc ủy quyền này.</w:t>
      </w:r>
    </w:p>
    <w:p w14:paraId="754D2FB6" w14:textId="77777777" w:rsidR="007F59D1" w:rsidRDefault="007F59D1" w:rsidP="00F63F04">
      <w:pPr>
        <w:pStyle w:val="ListParagraph"/>
        <w:numPr>
          <w:ilvl w:val="0"/>
          <w:numId w:val="1"/>
        </w:numPr>
        <w:ind w:left="1170"/>
        <w:jc w:val="both"/>
        <w:rPr>
          <w:rFonts w:ascii="Times New Roman" w:hAnsi="Times New Roman" w:cs="Times New Roman"/>
        </w:rPr>
      </w:pPr>
      <w:r>
        <w:rPr>
          <w:rFonts w:ascii="Times New Roman" w:hAnsi="Times New Roman" w:cs="Times New Roman"/>
        </w:rPr>
        <w:t xml:space="preserve">Thời hạn </w:t>
      </w:r>
      <w:r w:rsidR="009A266B">
        <w:rPr>
          <w:rFonts w:ascii="Times New Roman" w:hAnsi="Times New Roman" w:cs="Times New Roman"/>
        </w:rPr>
        <w:t xml:space="preserve">ủy </w:t>
      </w:r>
      <w:r>
        <w:rPr>
          <w:rFonts w:ascii="Times New Roman" w:hAnsi="Times New Roman" w:cs="Times New Roman"/>
        </w:rPr>
        <w:t>quyền</w:t>
      </w:r>
    </w:p>
    <w:p w14:paraId="2D2C537A" w14:textId="6F4195D9" w:rsidR="009A266B" w:rsidRDefault="009A266B" w:rsidP="00F63F04">
      <w:pPr>
        <w:pStyle w:val="ListParagraph"/>
        <w:numPr>
          <w:ilvl w:val="0"/>
          <w:numId w:val="6"/>
        </w:numPr>
        <w:jc w:val="both"/>
        <w:rPr>
          <w:rFonts w:ascii="Times New Roman" w:hAnsi="Times New Roman" w:cs="Times New Roman"/>
        </w:rPr>
      </w:pPr>
      <w:r>
        <w:rPr>
          <w:rFonts w:ascii="Times New Roman" w:hAnsi="Times New Roman" w:cs="Times New Roman"/>
        </w:rPr>
        <w:t>Giấy xác nhận này có hiệu lực kể từ ngày ký cho đến khi kết thúc Đại hội đồng cổ đông thường niên năm 202</w:t>
      </w:r>
      <w:r w:rsidR="00312FCE">
        <w:rPr>
          <w:rFonts w:ascii="Times New Roman" w:hAnsi="Times New Roman" w:cs="Times New Roman"/>
        </w:rPr>
        <w:t>5</w:t>
      </w:r>
      <w:r>
        <w:rPr>
          <w:rFonts w:ascii="Times New Roman" w:hAnsi="Times New Roman" w:cs="Times New Roman"/>
        </w:rPr>
        <w:t xml:space="preserve"> của Công ty Cổ phần Đầu tư Phát triển Công nghệ và Truyền thông ngày 2</w:t>
      </w:r>
      <w:r w:rsidR="00C70CDB">
        <w:rPr>
          <w:rFonts w:ascii="Times New Roman" w:hAnsi="Times New Roman" w:cs="Times New Roman"/>
          <w:lang w:val="vi-VN"/>
        </w:rPr>
        <w:t>5</w:t>
      </w:r>
      <w:r>
        <w:rPr>
          <w:rFonts w:ascii="Times New Roman" w:hAnsi="Times New Roman" w:cs="Times New Roman"/>
        </w:rPr>
        <w:t>/04/202</w:t>
      </w:r>
      <w:r w:rsidR="00312FCE">
        <w:rPr>
          <w:rFonts w:ascii="Times New Roman" w:hAnsi="Times New Roman" w:cs="Times New Roman"/>
        </w:rPr>
        <w:t>5</w:t>
      </w:r>
      <w:r w:rsidR="00F63F04">
        <w:rPr>
          <w:rFonts w:ascii="Times New Roman" w:hAnsi="Times New Roman" w:cs="Times New Roman"/>
          <w:lang w:val="vi-VN"/>
        </w:rPr>
        <w:t>.</w:t>
      </w:r>
    </w:p>
    <w:tbl>
      <w:tblPr>
        <w:tblStyle w:val="TableGrid"/>
        <w:tblW w:w="9014" w:type="dxa"/>
        <w:tblInd w:w="6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7"/>
        <w:gridCol w:w="4507"/>
      </w:tblGrid>
      <w:tr w:rsidR="009A266B" w14:paraId="2571DF49" w14:textId="77777777" w:rsidTr="008B4D88">
        <w:trPr>
          <w:trHeight w:val="1359"/>
        </w:trPr>
        <w:tc>
          <w:tcPr>
            <w:tcW w:w="4507" w:type="dxa"/>
          </w:tcPr>
          <w:p w14:paraId="188B3AA0" w14:textId="77777777" w:rsidR="009A266B" w:rsidRDefault="009A266B" w:rsidP="009A266B">
            <w:pPr>
              <w:jc w:val="center"/>
              <w:rPr>
                <w:rFonts w:ascii="Times New Roman" w:hAnsi="Times New Roman" w:cs="Times New Roman"/>
              </w:rPr>
            </w:pPr>
          </w:p>
          <w:p w14:paraId="3054D4A8" w14:textId="77777777" w:rsidR="009A266B" w:rsidRPr="009A266B" w:rsidRDefault="009A266B" w:rsidP="009A266B">
            <w:pPr>
              <w:jc w:val="center"/>
              <w:rPr>
                <w:rFonts w:ascii="Times New Roman" w:hAnsi="Times New Roman" w:cs="Times New Roman"/>
                <w:b/>
              </w:rPr>
            </w:pPr>
            <w:r w:rsidRPr="009A266B">
              <w:rPr>
                <w:rFonts w:ascii="Times New Roman" w:hAnsi="Times New Roman" w:cs="Times New Roman"/>
                <w:b/>
              </w:rPr>
              <w:t>Bên được ủy quyền</w:t>
            </w:r>
          </w:p>
          <w:p w14:paraId="416F0447" w14:textId="77777777" w:rsidR="009A266B" w:rsidRDefault="009A266B" w:rsidP="009A266B">
            <w:pPr>
              <w:jc w:val="center"/>
              <w:rPr>
                <w:rFonts w:ascii="Times New Roman" w:hAnsi="Times New Roman" w:cs="Times New Roman"/>
              </w:rPr>
            </w:pPr>
            <w:r>
              <w:rPr>
                <w:rFonts w:ascii="Times New Roman" w:hAnsi="Times New Roman" w:cs="Times New Roman"/>
              </w:rPr>
              <w:t>(Ký, ghi rõ họ tên và đóng dấu nếu là tổ chức)</w:t>
            </w:r>
          </w:p>
        </w:tc>
        <w:tc>
          <w:tcPr>
            <w:tcW w:w="4507" w:type="dxa"/>
          </w:tcPr>
          <w:p w14:paraId="5B03EA10" w14:textId="68DE28E5" w:rsidR="009A266B" w:rsidRPr="009E5DDB" w:rsidRDefault="008B4D88" w:rsidP="009A266B">
            <w:pPr>
              <w:jc w:val="center"/>
              <w:rPr>
                <w:rFonts w:ascii="Times New Roman" w:hAnsi="Times New Roman" w:cs="Times New Roman"/>
                <w:lang w:val="vi-VN"/>
              </w:rPr>
            </w:pPr>
            <w:r>
              <w:rPr>
                <w:rFonts w:ascii="Times New Roman" w:hAnsi="Times New Roman" w:cs="Times New Roman"/>
              </w:rPr>
              <w:t xml:space="preserve"> </w:t>
            </w:r>
            <w:r w:rsidR="009A266B">
              <w:rPr>
                <w:rFonts w:ascii="Times New Roman" w:hAnsi="Times New Roman" w:cs="Times New Roman"/>
              </w:rPr>
              <w:t>Hà nội, ngày …. tháng…. Năm 202</w:t>
            </w:r>
            <w:r w:rsidR="009E5DDB">
              <w:rPr>
                <w:rFonts w:ascii="Times New Roman" w:hAnsi="Times New Roman" w:cs="Times New Roman"/>
              </w:rPr>
              <w:t>5</w:t>
            </w:r>
          </w:p>
          <w:p w14:paraId="40375296" w14:textId="77777777" w:rsidR="009A266B" w:rsidRPr="009A266B" w:rsidRDefault="009A266B" w:rsidP="009A266B">
            <w:pPr>
              <w:jc w:val="center"/>
              <w:rPr>
                <w:rFonts w:ascii="Times New Roman" w:hAnsi="Times New Roman" w:cs="Times New Roman"/>
                <w:b/>
              </w:rPr>
            </w:pPr>
            <w:r w:rsidRPr="009A266B">
              <w:rPr>
                <w:rFonts w:ascii="Times New Roman" w:hAnsi="Times New Roman" w:cs="Times New Roman"/>
                <w:b/>
              </w:rPr>
              <w:t>Cổ đông/Bên ủy quyền</w:t>
            </w:r>
          </w:p>
          <w:p w14:paraId="2568181D" w14:textId="77777777" w:rsidR="009A266B" w:rsidRDefault="009A266B" w:rsidP="009A266B">
            <w:pPr>
              <w:jc w:val="center"/>
              <w:rPr>
                <w:rFonts w:ascii="Times New Roman" w:hAnsi="Times New Roman" w:cs="Times New Roman"/>
              </w:rPr>
            </w:pPr>
            <w:r>
              <w:rPr>
                <w:rFonts w:ascii="Times New Roman" w:hAnsi="Times New Roman" w:cs="Times New Roman"/>
              </w:rPr>
              <w:t>(Ký, ghi rõ họ tên và đóng dấu nếu là tổ chức)</w:t>
            </w:r>
          </w:p>
        </w:tc>
      </w:tr>
    </w:tbl>
    <w:p w14:paraId="1C8FC9B1" w14:textId="77777777" w:rsidR="009A266B" w:rsidRPr="009A266B" w:rsidRDefault="009A266B" w:rsidP="009A266B">
      <w:pPr>
        <w:rPr>
          <w:rFonts w:ascii="Times New Roman" w:hAnsi="Times New Roman" w:cs="Times New Roman"/>
        </w:rPr>
      </w:pPr>
    </w:p>
    <w:p w14:paraId="53393A6E" w14:textId="77777777" w:rsidR="007F59D1" w:rsidRPr="007F59D1" w:rsidRDefault="007F59D1" w:rsidP="007F59D1">
      <w:pPr>
        <w:rPr>
          <w:rFonts w:ascii="Times New Roman" w:hAnsi="Times New Roman" w:cs="Times New Roman"/>
        </w:rPr>
      </w:pPr>
    </w:p>
    <w:p w14:paraId="55837177" w14:textId="77777777" w:rsidR="00FA6FCE" w:rsidRDefault="00FA6FCE" w:rsidP="007F59D1">
      <w:pPr>
        <w:rPr>
          <w:rFonts w:ascii="Times New Roman" w:hAnsi="Times New Roman" w:cs="Times New Roman"/>
        </w:rPr>
      </w:pPr>
    </w:p>
    <w:p w14:paraId="2EA4C476" w14:textId="77777777" w:rsidR="00FA6FCE" w:rsidRPr="00FA6FCE" w:rsidRDefault="00FA6FCE" w:rsidP="00FA6FCE">
      <w:pPr>
        <w:rPr>
          <w:rFonts w:ascii="Times New Roman" w:hAnsi="Times New Roman" w:cs="Times New Roman"/>
        </w:rPr>
      </w:pPr>
    </w:p>
    <w:p w14:paraId="0211C1BB" w14:textId="77777777" w:rsidR="00FA6FCE" w:rsidRDefault="00FA6FCE" w:rsidP="00FA6FCE">
      <w:pPr>
        <w:jc w:val="center"/>
      </w:pPr>
    </w:p>
    <w:sectPr w:rsidR="00FA6F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E8283" w14:textId="77777777" w:rsidR="00DE109C" w:rsidRDefault="00DE109C" w:rsidP="007F59D1">
      <w:pPr>
        <w:spacing w:after="0" w:line="240" w:lineRule="auto"/>
      </w:pPr>
      <w:r>
        <w:separator/>
      </w:r>
    </w:p>
  </w:endnote>
  <w:endnote w:type="continuationSeparator" w:id="0">
    <w:p w14:paraId="400412D4" w14:textId="77777777" w:rsidR="00DE109C" w:rsidRDefault="00DE109C" w:rsidP="007F59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9614E" w14:textId="77777777" w:rsidR="00DE109C" w:rsidRDefault="00DE109C" w:rsidP="007F59D1">
      <w:pPr>
        <w:spacing w:after="0" w:line="240" w:lineRule="auto"/>
      </w:pPr>
      <w:r>
        <w:separator/>
      </w:r>
    </w:p>
  </w:footnote>
  <w:footnote w:type="continuationSeparator" w:id="0">
    <w:p w14:paraId="3457D2EE" w14:textId="77777777" w:rsidR="00DE109C" w:rsidRDefault="00DE109C" w:rsidP="007F59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316"/>
    <w:multiLevelType w:val="hybridMultilevel"/>
    <w:tmpl w:val="5F3265D2"/>
    <w:lvl w:ilvl="0" w:tplc="B1103F30">
      <w:start w:val="1"/>
      <w:numFmt w:val="bullet"/>
      <w:lvlText w:val="-"/>
      <w:lvlJc w:val="left"/>
      <w:pPr>
        <w:ind w:left="1530" w:hanging="360"/>
      </w:pPr>
      <w:rPr>
        <w:rFonts w:ascii="Times New Roman" w:eastAsiaTheme="minorHAnsi"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19896345"/>
    <w:multiLevelType w:val="hybridMultilevel"/>
    <w:tmpl w:val="30F46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EB6281"/>
    <w:multiLevelType w:val="hybridMultilevel"/>
    <w:tmpl w:val="0C1E5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C172AE"/>
    <w:multiLevelType w:val="hybridMultilevel"/>
    <w:tmpl w:val="53625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47F1E"/>
    <w:multiLevelType w:val="hybridMultilevel"/>
    <w:tmpl w:val="DBD4F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8A2A4C"/>
    <w:multiLevelType w:val="hybridMultilevel"/>
    <w:tmpl w:val="E0781B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0442584">
    <w:abstractNumId w:val="2"/>
  </w:num>
  <w:num w:numId="2" w16cid:durableId="62725874">
    <w:abstractNumId w:val="3"/>
  </w:num>
  <w:num w:numId="3" w16cid:durableId="1456868586">
    <w:abstractNumId w:val="1"/>
  </w:num>
  <w:num w:numId="4" w16cid:durableId="1419405606">
    <w:abstractNumId w:val="5"/>
  </w:num>
  <w:num w:numId="5" w16cid:durableId="1361391331">
    <w:abstractNumId w:val="4"/>
  </w:num>
  <w:num w:numId="6" w16cid:durableId="109038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CE"/>
    <w:rsid w:val="000A2C36"/>
    <w:rsid w:val="001346B2"/>
    <w:rsid w:val="002B26E2"/>
    <w:rsid w:val="002B4766"/>
    <w:rsid w:val="00312FCE"/>
    <w:rsid w:val="00333801"/>
    <w:rsid w:val="00404301"/>
    <w:rsid w:val="00432ACC"/>
    <w:rsid w:val="00470028"/>
    <w:rsid w:val="00527FFA"/>
    <w:rsid w:val="00553FAE"/>
    <w:rsid w:val="005B2C01"/>
    <w:rsid w:val="00605FD7"/>
    <w:rsid w:val="006A752F"/>
    <w:rsid w:val="00743ABA"/>
    <w:rsid w:val="007601D3"/>
    <w:rsid w:val="007F59D1"/>
    <w:rsid w:val="00810778"/>
    <w:rsid w:val="008358C6"/>
    <w:rsid w:val="008A6B0C"/>
    <w:rsid w:val="008B4D88"/>
    <w:rsid w:val="008E0DDA"/>
    <w:rsid w:val="00901C14"/>
    <w:rsid w:val="009A266B"/>
    <w:rsid w:val="009A2B87"/>
    <w:rsid w:val="009E5DDB"/>
    <w:rsid w:val="00A35A49"/>
    <w:rsid w:val="00A404BA"/>
    <w:rsid w:val="00BA4D9F"/>
    <w:rsid w:val="00C70CDB"/>
    <w:rsid w:val="00D97610"/>
    <w:rsid w:val="00DE109C"/>
    <w:rsid w:val="00EB317C"/>
    <w:rsid w:val="00EF0A7C"/>
    <w:rsid w:val="00F15D80"/>
    <w:rsid w:val="00F216C4"/>
    <w:rsid w:val="00F63F04"/>
    <w:rsid w:val="00F715C0"/>
    <w:rsid w:val="00F73FE1"/>
    <w:rsid w:val="00FA6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DBD7"/>
  <w15:chartTrackingRefBased/>
  <w15:docId w15:val="{C8D5E07E-6EE5-4AE8-AD31-503403B90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FCE"/>
    <w:pPr>
      <w:ind w:left="720"/>
      <w:contextualSpacing/>
    </w:pPr>
  </w:style>
  <w:style w:type="paragraph" w:styleId="Header">
    <w:name w:val="header"/>
    <w:basedOn w:val="Normal"/>
    <w:link w:val="HeaderChar"/>
    <w:uiPriority w:val="99"/>
    <w:unhideWhenUsed/>
    <w:rsid w:val="007F59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59D1"/>
  </w:style>
  <w:style w:type="paragraph" w:styleId="Footer">
    <w:name w:val="footer"/>
    <w:basedOn w:val="Normal"/>
    <w:link w:val="FooterChar"/>
    <w:uiPriority w:val="99"/>
    <w:unhideWhenUsed/>
    <w:rsid w:val="007F59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9D1"/>
  </w:style>
  <w:style w:type="table" w:styleId="TableGrid">
    <w:name w:val="Table Grid"/>
    <w:basedOn w:val="TableNormal"/>
    <w:uiPriority w:val="39"/>
    <w:rsid w:val="009A26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PhungVanAnh</dc:creator>
  <cp:keywords/>
  <dc:description/>
  <cp:lastModifiedBy>Nguyen Thi Hoa</cp:lastModifiedBy>
  <cp:revision>34</cp:revision>
  <cp:lastPrinted>2023-04-19T06:59:00Z</cp:lastPrinted>
  <dcterms:created xsi:type="dcterms:W3CDTF">2023-04-17T07:09:00Z</dcterms:created>
  <dcterms:modified xsi:type="dcterms:W3CDTF">2025-03-18T02:36:00Z</dcterms:modified>
</cp:coreProperties>
</file>